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CC2F8" w14:textId="77777777" w:rsidR="006F0053" w:rsidRDefault="00BE2508">
      <w:pPr>
        <w:jc w:val="center"/>
        <w:rPr>
          <w:b/>
          <w:bCs/>
        </w:rPr>
      </w:pPr>
      <w:r>
        <w:rPr>
          <w:b/>
          <w:bCs/>
        </w:rPr>
        <w:t xml:space="preserve">NÁVRH NA ZÁPIS </w:t>
      </w:r>
      <w:r w:rsidR="006F0053">
        <w:rPr>
          <w:b/>
          <w:bCs/>
        </w:rPr>
        <w:t>DO KRAJSKÉHO SEZNAMU</w:t>
      </w:r>
    </w:p>
    <w:p w14:paraId="06E08EB8" w14:textId="77777777" w:rsidR="006F0053" w:rsidRDefault="006F0053">
      <w:pPr>
        <w:jc w:val="center"/>
        <w:rPr>
          <w:b/>
          <w:bCs/>
        </w:rPr>
      </w:pPr>
      <w:r>
        <w:rPr>
          <w:b/>
          <w:bCs/>
        </w:rPr>
        <w:t xml:space="preserve">NEMATERIÁLNÍCH STATKŮ TRADIČNÍ LIDOVÉ KULTURY </w:t>
      </w:r>
      <w:r>
        <w:rPr>
          <w:b/>
          <w:bCs/>
          <w:caps/>
        </w:rPr>
        <w:t>karlovarského kraje</w:t>
      </w:r>
    </w:p>
    <w:p w14:paraId="6FCFEE86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</w:t>
      </w:r>
    </w:p>
    <w:p w14:paraId="16FE880A" w14:textId="301A0409" w:rsidR="006F0053" w:rsidRDefault="006F0053">
      <w:pPr>
        <w:jc w:val="both"/>
        <w:rPr>
          <w:b/>
          <w:bCs/>
        </w:rPr>
      </w:pPr>
      <w:r>
        <w:rPr>
          <w:b/>
          <w:bCs/>
        </w:rPr>
        <w:t xml:space="preserve">A. </w:t>
      </w:r>
    </w:p>
    <w:p w14:paraId="7CF973B3" w14:textId="77777777" w:rsidR="00817BFA" w:rsidRDefault="00817BFA">
      <w:pPr>
        <w:jc w:val="both"/>
        <w:rPr>
          <w:b/>
          <w:bCs/>
        </w:rPr>
      </w:pPr>
    </w:p>
    <w:p w14:paraId="3DB596C3" w14:textId="77777777" w:rsidR="006F0053" w:rsidRDefault="006F005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IDENTIFIKACE NAVRHOVANÉHO STATKU</w:t>
      </w:r>
    </w:p>
    <w:p w14:paraId="7A659A57" w14:textId="77777777" w:rsidR="006F0053" w:rsidRDefault="006F0053">
      <w:pPr>
        <w:jc w:val="both"/>
        <w:rPr>
          <w:b/>
          <w:bCs/>
          <w:u w:val="single"/>
        </w:rPr>
      </w:pPr>
    </w:p>
    <w:p w14:paraId="26DF0434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Název statku tradiční lidové kultury navrhovaného k zápisu:</w:t>
      </w:r>
    </w:p>
    <w:p w14:paraId="54B0F776" w14:textId="77777777" w:rsidR="006F0053" w:rsidRDefault="006F0053">
      <w:pPr>
        <w:jc w:val="both"/>
        <w:rPr>
          <w:b/>
          <w:bCs/>
        </w:rPr>
      </w:pPr>
    </w:p>
    <w:p w14:paraId="24124907" w14:textId="77777777" w:rsidR="006F0053" w:rsidRDefault="006F0053">
      <w:pPr>
        <w:jc w:val="both"/>
        <w:rPr>
          <w:b/>
          <w:bCs/>
          <w:caps/>
        </w:rPr>
      </w:pP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</w:p>
    <w:p w14:paraId="6C885F3E" w14:textId="77777777" w:rsidR="006F0053" w:rsidRDefault="006F0053">
      <w:pPr>
        <w:jc w:val="both"/>
        <w:rPr>
          <w:b/>
          <w:bCs/>
          <w:caps/>
        </w:rPr>
      </w:pPr>
    </w:p>
    <w:p w14:paraId="46BAB539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Stručný popis statku:</w:t>
      </w:r>
    </w:p>
    <w:p w14:paraId="03C73489" w14:textId="77777777" w:rsidR="006F0053" w:rsidRDefault="006F0053">
      <w:pPr>
        <w:jc w:val="both"/>
        <w:rPr>
          <w:b/>
          <w:bCs/>
        </w:rPr>
      </w:pPr>
    </w:p>
    <w:p w14:paraId="0C3723AB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Zeměpisná lokalizace statku:</w:t>
      </w:r>
    </w:p>
    <w:p w14:paraId="3A601DEE" w14:textId="77777777" w:rsidR="006F0053" w:rsidRDefault="006F0053">
      <w:pPr>
        <w:ind w:left="705"/>
        <w:jc w:val="both"/>
      </w:pPr>
    </w:p>
    <w:p w14:paraId="1468FFE4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Periodicita projevu statku:</w:t>
      </w:r>
    </w:p>
    <w:p w14:paraId="1B2D8BCC" w14:textId="77777777" w:rsidR="006F0053" w:rsidRDefault="006F0053">
      <w:pPr>
        <w:jc w:val="both"/>
      </w:pPr>
    </w:p>
    <w:p w14:paraId="3D58CCE7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Identifikace nositele statku:</w:t>
      </w:r>
    </w:p>
    <w:p w14:paraId="12B991D0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ab/>
        <w:t>a) je-li nositelem fyzická osoba:</w:t>
      </w:r>
    </w:p>
    <w:p w14:paraId="741B8E82" w14:textId="77777777" w:rsidR="006F0053" w:rsidRDefault="006F005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i/>
          <w:iCs/>
        </w:rPr>
        <w:t>jméno a příjmení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60370909" w14:textId="77777777" w:rsidR="006F0053" w:rsidRDefault="006F005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i/>
          <w:iCs/>
        </w:rPr>
        <w:t>datum narození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3A628931" w14:textId="77777777" w:rsidR="006F0053" w:rsidRDefault="006F005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i/>
          <w:iCs/>
        </w:rPr>
        <w:t>adresa trvalého pobytu</w:t>
      </w:r>
      <w:r>
        <w:rPr>
          <w:b/>
          <w:bCs/>
          <w:i/>
          <w:iCs/>
        </w:rPr>
        <w:tab/>
      </w:r>
    </w:p>
    <w:p w14:paraId="7135FE5B" w14:textId="77777777" w:rsidR="006F0053" w:rsidRDefault="006F005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i/>
          <w:iCs/>
        </w:rPr>
        <w:t>korespondenční adresa</w:t>
      </w:r>
      <w:r>
        <w:rPr>
          <w:b/>
          <w:bCs/>
          <w:i/>
          <w:iCs/>
        </w:rPr>
        <w:tab/>
      </w:r>
    </w:p>
    <w:p w14:paraId="3F6BD5EE" w14:textId="77777777" w:rsidR="006F0053" w:rsidRDefault="006F005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i/>
          <w:iCs/>
        </w:rPr>
        <w:t>telefon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26FAE274" w14:textId="77777777" w:rsidR="006F0053" w:rsidRDefault="006F0053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e-mail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01CE5190" w14:textId="77777777" w:rsidR="006F0053" w:rsidRDefault="006F0053">
      <w:pPr>
        <w:ind w:left="1065"/>
        <w:jc w:val="both"/>
        <w:rPr>
          <w:b/>
          <w:bCs/>
          <w:i/>
          <w:iCs/>
        </w:rPr>
      </w:pPr>
    </w:p>
    <w:p w14:paraId="631BB77C" w14:textId="77777777" w:rsidR="006F0053" w:rsidRDefault="006F0053">
      <w:pPr>
        <w:ind w:left="708"/>
        <w:jc w:val="both"/>
        <w:rPr>
          <w:b/>
          <w:bCs/>
        </w:rPr>
      </w:pPr>
      <w:r>
        <w:rPr>
          <w:b/>
          <w:bCs/>
        </w:rPr>
        <w:t>Souhlas nositele se zpracováním osobních údajů (datum, podpis):</w:t>
      </w:r>
    </w:p>
    <w:p w14:paraId="395AF667" w14:textId="77777777" w:rsidR="006F0053" w:rsidRDefault="006F0053">
      <w:pPr>
        <w:ind w:left="708"/>
        <w:jc w:val="both"/>
        <w:rPr>
          <w:b/>
          <w:bCs/>
        </w:rPr>
      </w:pPr>
    </w:p>
    <w:p w14:paraId="71AB9C8A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>Nositel statku ve smyslu zákona č. 101/2000 Sb. o ochraně osobních údajů</w:t>
      </w:r>
    </w:p>
    <w:p w14:paraId="5FA15324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a) dává souhlas Karlovarskému kraji jako nositeli Krajského seznamu a Muzeu Cheb, </w:t>
      </w:r>
      <w:proofErr w:type="spellStart"/>
      <w:r>
        <w:rPr>
          <w:i/>
          <w:iCs/>
          <w:sz w:val="20"/>
        </w:rPr>
        <w:t>p.o</w:t>
      </w:r>
      <w:proofErr w:type="spellEnd"/>
      <w:r>
        <w:rPr>
          <w:i/>
          <w:iCs/>
          <w:sz w:val="20"/>
        </w:rPr>
        <w:t xml:space="preserve">. Karlovarského kraje, regionálnímu pracovišti pro tradiční lidovou kulturu </w:t>
      </w:r>
      <w:proofErr w:type="gramStart"/>
      <w:r>
        <w:rPr>
          <w:i/>
          <w:iCs/>
          <w:sz w:val="20"/>
        </w:rPr>
        <w:t>( dále</w:t>
      </w:r>
      <w:proofErr w:type="gramEnd"/>
      <w:r>
        <w:rPr>
          <w:i/>
          <w:iCs/>
          <w:sz w:val="20"/>
        </w:rPr>
        <w:t xml:space="preserve"> jen RP TLK) jako správci a zpracovateli dat se zpracováním osobních údajů, případně citlivých údajů, pro potřeby zpracování a posouzení nominace, následně pro vedení údajů v evidenci kulturních statků zařazených do Krajského seznamu a s využitím těchto dat pro potřeby dokumentace a </w:t>
      </w:r>
      <w:proofErr w:type="spellStart"/>
      <w:r>
        <w:rPr>
          <w:i/>
          <w:iCs/>
          <w:sz w:val="20"/>
        </w:rPr>
        <w:t>redokumentace</w:t>
      </w:r>
      <w:proofErr w:type="spellEnd"/>
      <w:r>
        <w:rPr>
          <w:i/>
          <w:iCs/>
          <w:sz w:val="20"/>
        </w:rPr>
        <w:t xml:space="preserve"> statku.</w:t>
      </w:r>
    </w:p>
    <w:p w14:paraId="4AFF7367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b) dává souhlas Karlovarskému kraji jako nositeli Krajského seznamu a Muzeu Cheb, </w:t>
      </w:r>
      <w:proofErr w:type="spellStart"/>
      <w:r>
        <w:rPr>
          <w:i/>
          <w:iCs/>
          <w:sz w:val="20"/>
        </w:rPr>
        <w:t>p.o</w:t>
      </w:r>
      <w:proofErr w:type="spellEnd"/>
      <w:r>
        <w:rPr>
          <w:i/>
          <w:iCs/>
          <w:sz w:val="20"/>
        </w:rPr>
        <w:t xml:space="preserve">. Karlovarského kraje, RP </w:t>
      </w:r>
      <w:proofErr w:type="gramStart"/>
      <w:r>
        <w:rPr>
          <w:i/>
          <w:iCs/>
          <w:sz w:val="20"/>
        </w:rPr>
        <w:t>TLK ,</w:t>
      </w:r>
      <w:proofErr w:type="gramEnd"/>
      <w:r>
        <w:rPr>
          <w:i/>
          <w:iCs/>
          <w:sz w:val="20"/>
        </w:rPr>
        <w:t xml:space="preserve"> jako správci a zpracovateli dat se zveřejněním jména a příjmení při prezentaci tohoto statku v souvislosti s Krajským seznamem.</w:t>
      </w:r>
    </w:p>
    <w:p w14:paraId="44FB22C4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c) v případě navrhnutí statku Karlovarským krajem na zápis do Seznamu nemateriálních statku </w:t>
      </w:r>
      <w:proofErr w:type="gramStart"/>
      <w:r>
        <w:rPr>
          <w:i/>
          <w:iCs/>
          <w:sz w:val="20"/>
        </w:rPr>
        <w:t>tradiční  lidové</w:t>
      </w:r>
      <w:proofErr w:type="gramEnd"/>
      <w:r>
        <w:rPr>
          <w:i/>
          <w:iCs/>
          <w:sz w:val="20"/>
        </w:rPr>
        <w:t xml:space="preserve"> kultury České republiky  (dále jen Seznam ČR) dává nositel statku souhlas s uveřejněním výše zmiňovaných údajů pro potřeby vedení  tohoto seznamu. </w:t>
      </w:r>
    </w:p>
    <w:p w14:paraId="717185B4" w14:textId="77777777" w:rsidR="006F0053" w:rsidRDefault="006F0053">
      <w:pPr>
        <w:ind w:left="708"/>
        <w:jc w:val="both"/>
        <w:rPr>
          <w:i/>
          <w:iCs/>
          <w:sz w:val="20"/>
        </w:rPr>
      </w:pPr>
    </w:p>
    <w:p w14:paraId="2B2335B1" w14:textId="77777777" w:rsidR="006F0053" w:rsidRDefault="006F0053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podpis:</w:t>
      </w:r>
      <w:r>
        <w:rPr>
          <w:b/>
          <w:bCs/>
          <w:i/>
          <w:iCs/>
        </w:rPr>
        <w:tab/>
      </w:r>
    </w:p>
    <w:p w14:paraId="00CF7EFA" w14:textId="77777777" w:rsidR="006F0053" w:rsidRDefault="006F0053">
      <w:pPr>
        <w:jc w:val="both"/>
        <w:rPr>
          <w:b/>
          <w:bCs/>
          <w:i/>
          <w:iCs/>
        </w:rPr>
      </w:pPr>
    </w:p>
    <w:p w14:paraId="3346EEB9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ab/>
        <w:t>b) je-li nositelem právnická osoba:</w:t>
      </w:r>
    </w:p>
    <w:p w14:paraId="43410800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jméno / název</w:t>
      </w:r>
    </w:p>
    <w:p w14:paraId="30DCB058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sídlo (adresa)</w:t>
      </w:r>
    </w:p>
    <w:p w14:paraId="1D65F4F1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identifikační číslo</w:t>
      </w:r>
    </w:p>
    <w:p w14:paraId="6B727446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statutární orgán</w:t>
      </w:r>
    </w:p>
    <w:p w14:paraId="20E3A083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kontaktní telefon</w:t>
      </w:r>
    </w:p>
    <w:p w14:paraId="57917776" w14:textId="77777777" w:rsidR="006F0053" w:rsidRDefault="006F005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i/>
          <w:iCs/>
        </w:rPr>
        <w:t>kontaktní e-mail</w:t>
      </w:r>
    </w:p>
    <w:p w14:paraId="02A0DAB7" w14:textId="77777777" w:rsidR="006F0053" w:rsidRDefault="006F0053">
      <w:pPr>
        <w:jc w:val="both"/>
        <w:rPr>
          <w:b/>
          <w:bCs/>
          <w:i/>
          <w:iCs/>
        </w:rPr>
      </w:pPr>
    </w:p>
    <w:p w14:paraId="3AE9BB77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lastRenderedPageBreak/>
        <w:t>6.</w:t>
      </w:r>
      <w:r>
        <w:rPr>
          <w:b/>
          <w:bCs/>
        </w:rPr>
        <w:tab/>
        <w:t xml:space="preserve">Souhlas nositele /nositelů statku s periodickou </w:t>
      </w:r>
      <w:proofErr w:type="spellStart"/>
      <w:r>
        <w:rPr>
          <w:b/>
          <w:bCs/>
        </w:rPr>
        <w:t>redokumentací</w:t>
      </w:r>
      <w:proofErr w:type="spellEnd"/>
      <w:r>
        <w:rPr>
          <w:b/>
          <w:bCs/>
        </w:rPr>
        <w:t>:</w:t>
      </w:r>
    </w:p>
    <w:p w14:paraId="33C986EB" w14:textId="77777777" w:rsidR="006F0053" w:rsidRDefault="006F0053">
      <w:pPr>
        <w:jc w:val="both"/>
        <w:rPr>
          <w:sz w:val="20"/>
        </w:rPr>
      </w:pPr>
      <w:r>
        <w:tab/>
      </w:r>
    </w:p>
    <w:p w14:paraId="5549B22C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Nositel/nositelé statku souhlasí s periodickou </w:t>
      </w:r>
      <w:proofErr w:type="spellStart"/>
      <w:r>
        <w:rPr>
          <w:i/>
          <w:iCs/>
          <w:sz w:val="20"/>
        </w:rPr>
        <w:t>redokumentací</w:t>
      </w:r>
      <w:proofErr w:type="spellEnd"/>
      <w:r>
        <w:rPr>
          <w:i/>
          <w:iCs/>
          <w:sz w:val="20"/>
        </w:rPr>
        <w:t xml:space="preserve"> statku </w:t>
      </w:r>
      <w:proofErr w:type="gramStart"/>
      <w:r>
        <w:rPr>
          <w:i/>
          <w:iCs/>
          <w:sz w:val="20"/>
        </w:rPr>
        <w:t>prováděnou  Regionálním</w:t>
      </w:r>
      <w:proofErr w:type="gramEnd"/>
      <w:r>
        <w:rPr>
          <w:i/>
          <w:iCs/>
          <w:sz w:val="20"/>
        </w:rPr>
        <w:t xml:space="preserve"> pracovištěm TLK zpravidla jednou za sedm let. Svým podpisem se zavazuje/zavazují, že pokud v mezidobí dojde k jakýmkoliv změnám v identifikačních údajích uvedených v bodě 5, oznámí tuto skutečnost neprodleně Karlovarskému kraji a RP TLK.</w:t>
      </w:r>
    </w:p>
    <w:p w14:paraId="074522CC" w14:textId="77777777" w:rsidR="006F0053" w:rsidRDefault="006F0053">
      <w:pPr>
        <w:jc w:val="both"/>
        <w:rPr>
          <w:i/>
          <w:iCs/>
        </w:rPr>
      </w:pPr>
    </w:p>
    <w:p w14:paraId="0254934D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</w:t>
      </w:r>
      <w:r>
        <w:rPr>
          <w:b/>
          <w:bCs/>
          <w:i/>
          <w:iCs/>
        </w:rPr>
        <w:tab/>
      </w:r>
    </w:p>
    <w:p w14:paraId="01A3A461" w14:textId="77777777" w:rsidR="006F0053" w:rsidRDefault="006F0053">
      <w:pPr>
        <w:jc w:val="both"/>
        <w:rPr>
          <w:i/>
          <w:iCs/>
        </w:rPr>
      </w:pPr>
    </w:p>
    <w:p w14:paraId="7DE5C194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Autor statku, je-li znám:</w:t>
      </w:r>
    </w:p>
    <w:p w14:paraId="72403F45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jméno a příjmení</w:t>
      </w:r>
    </w:p>
    <w:p w14:paraId="25C83879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narození</w:t>
      </w:r>
    </w:p>
    <w:p w14:paraId="0D2B3DEC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adresa trvalého pobytu</w:t>
      </w:r>
    </w:p>
    <w:p w14:paraId="4EF3308B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korespondenční adresa</w:t>
      </w:r>
    </w:p>
    <w:p w14:paraId="629A2BF8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telefon</w:t>
      </w:r>
    </w:p>
    <w:p w14:paraId="4F95C360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e-mail</w:t>
      </w:r>
    </w:p>
    <w:p w14:paraId="3F752480" w14:textId="77777777" w:rsidR="006F0053" w:rsidRDefault="006F0053">
      <w:pPr>
        <w:ind w:left="1125"/>
        <w:jc w:val="both"/>
        <w:rPr>
          <w:b/>
          <w:bCs/>
          <w:i/>
          <w:iCs/>
        </w:rPr>
      </w:pPr>
    </w:p>
    <w:p w14:paraId="0C060830" w14:textId="77777777" w:rsidR="006F0053" w:rsidRDefault="006F0053">
      <w:pPr>
        <w:ind w:firstLine="708"/>
        <w:jc w:val="both"/>
        <w:rPr>
          <w:b/>
          <w:bCs/>
        </w:rPr>
      </w:pPr>
      <w:r>
        <w:rPr>
          <w:b/>
          <w:bCs/>
        </w:rPr>
        <w:t>Souhlas autora statku se zpracováním osobních údajů:</w:t>
      </w:r>
    </w:p>
    <w:p w14:paraId="5E74CA10" w14:textId="77777777" w:rsidR="006F0053" w:rsidRDefault="006F0053">
      <w:pPr>
        <w:ind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>Autora statku ve smyslu zákona č. 101/2000 Sb. o ochraně osobních údajů</w:t>
      </w:r>
    </w:p>
    <w:p w14:paraId="4178C398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a) dává souhlas Karlovarskému kraji jako nositeli Krajského seznamu a Muzeu Cheb, </w:t>
      </w:r>
      <w:proofErr w:type="spellStart"/>
      <w:r>
        <w:rPr>
          <w:i/>
          <w:iCs/>
          <w:sz w:val="20"/>
        </w:rPr>
        <w:t>p.o</w:t>
      </w:r>
      <w:proofErr w:type="spellEnd"/>
      <w:r>
        <w:rPr>
          <w:i/>
          <w:iCs/>
          <w:sz w:val="20"/>
        </w:rPr>
        <w:t xml:space="preserve">. Karlovarského kraje, RP TLK jako správci a zpracovateli dat se zpracováním osobních údajů, případně citlivých údajů, pro potřeby zpracování a posouzení nominace, následně pro vedení údajů v evidenci kulturních statků zařazených do Krajského seznamu a s využitím těchto dat pro potřeby dokumentace a </w:t>
      </w:r>
      <w:proofErr w:type="spellStart"/>
      <w:r>
        <w:rPr>
          <w:i/>
          <w:iCs/>
          <w:sz w:val="20"/>
        </w:rPr>
        <w:t>redokumentace</w:t>
      </w:r>
      <w:proofErr w:type="spellEnd"/>
      <w:r>
        <w:rPr>
          <w:i/>
          <w:iCs/>
          <w:sz w:val="20"/>
        </w:rPr>
        <w:t xml:space="preserve"> statku.</w:t>
      </w:r>
    </w:p>
    <w:p w14:paraId="50F47AC1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b) dává souhlas Karlovarskému kraji jako nositeli Krajského seznamu a Muzeu Cheb, </w:t>
      </w:r>
      <w:proofErr w:type="spellStart"/>
      <w:r>
        <w:rPr>
          <w:i/>
          <w:iCs/>
          <w:sz w:val="20"/>
        </w:rPr>
        <w:t>p.o</w:t>
      </w:r>
      <w:proofErr w:type="spellEnd"/>
      <w:r>
        <w:rPr>
          <w:i/>
          <w:iCs/>
          <w:sz w:val="20"/>
        </w:rPr>
        <w:t>. Karlovarského kraje, RP TLK, jako správci a zpracovateli dat se zveřejněním jména a příjmení při prezentaci tohoto statku v souvislosti s Krajským seznamem.</w:t>
      </w:r>
    </w:p>
    <w:p w14:paraId="4E162477" w14:textId="77777777" w:rsidR="006F0053" w:rsidRDefault="006F0053">
      <w:pPr>
        <w:ind w:left="708"/>
        <w:jc w:val="both"/>
        <w:rPr>
          <w:i/>
          <w:iCs/>
          <w:sz w:val="20"/>
        </w:rPr>
      </w:pPr>
    </w:p>
    <w:p w14:paraId="4281C7B7" w14:textId="77777777" w:rsidR="006F0053" w:rsidRDefault="006F0053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</w:t>
      </w:r>
    </w:p>
    <w:p w14:paraId="07D79332" w14:textId="77777777" w:rsidR="006F0053" w:rsidRDefault="006F0053">
      <w:pPr>
        <w:jc w:val="both"/>
        <w:rPr>
          <w:b/>
          <w:bCs/>
          <w:i/>
          <w:iCs/>
        </w:rPr>
      </w:pPr>
    </w:p>
    <w:p w14:paraId="7436A53A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ab/>
        <w:t xml:space="preserve">Souhlas autora statku s užitím statku pro účely vedení Krajského seznamu a jeho </w:t>
      </w:r>
    </w:p>
    <w:p w14:paraId="6F6D8785" w14:textId="77777777" w:rsidR="006F0053" w:rsidRDefault="006F0053">
      <w:pPr>
        <w:ind w:firstLine="708"/>
        <w:jc w:val="both"/>
        <w:rPr>
          <w:b/>
          <w:bCs/>
          <w:sz w:val="20"/>
        </w:rPr>
      </w:pPr>
      <w:r>
        <w:rPr>
          <w:b/>
          <w:bCs/>
        </w:rPr>
        <w:t>zveřejněním:</w:t>
      </w:r>
    </w:p>
    <w:p w14:paraId="57F4F76B" w14:textId="77777777" w:rsidR="006F0053" w:rsidRDefault="006F0053">
      <w:pPr>
        <w:ind w:firstLine="708"/>
        <w:jc w:val="both"/>
        <w:rPr>
          <w:b/>
          <w:bCs/>
          <w:sz w:val="20"/>
        </w:rPr>
      </w:pPr>
    </w:p>
    <w:p w14:paraId="6BC4B8AF" w14:textId="77777777" w:rsidR="006F0053" w:rsidRDefault="006F0053">
      <w:pPr>
        <w:ind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>Autor statku souhlasí s užitím statku pro účely vedení Krajského seznamu a jeho zveřejnění.</w:t>
      </w:r>
    </w:p>
    <w:p w14:paraId="74EDF23B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>V případě navrhnutí statku Karlovarským krajem na zápis do Seznamu ČR souhlasí autor s užitím statku pro vedení Seznamu ČR a jeho zveřejněním.</w:t>
      </w:r>
    </w:p>
    <w:p w14:paraId="6772A78F" w14:textId="77777777" w:rsidR="006F0053" w:rsidRDefault="006F0053">
      <w:pPr>
        <w:jc w:val="both"/>
        <w:rPr>
          <w:b/>
          <w:bCs/>
          <w:i/>
          <w:iCs/>
        </w:rPr>
      </w:pPr>
    </w:p>
    <w:p w14:paraId="349308F8" w14:textId="77777777" w:rsidR="006F0053" w:rsidRDefault="006F0053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</w:t>
      </w:r>
    </w:p>
    <w:p w14:paraId="07CBDAC7" w14:textId="77777777" w:rsidR="006F0053" w:rsidRDefault="006F0053">
      <w:pPr>
        <w:jc w:val="both"/>
        <w:rPr>
          <w:b/>
          <w:bCs/>
          <w:i/>
          <w:iCs/>
        </w:rPr>
      </w:pPr>
    </w:p>
    <w:p w14:paraId="3294BF1D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Držitel práv k užití statku, existují-li tato práva:</w:t>
      </w:r>
    </w:p>
    <w:p w14:paraId="0F748591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jméno a příjmení</w:t>
      </w:r>
    </w:p>
    <w:p w14:paraId="0434D0D7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narození</w:t>
      </w:r>
    </w:p>
    <w:p w14:paraId="793C6E51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adresa trvalého pobytu</w:t>
      </w:r>
    </w:p>
    <w:p w14:paraId="1E610BB2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korespondenční adresa</w:t>
      </w:r>
    </w:p>
    <w:p w14:paraId="0C0A5F4B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telefon</w:t>
      </w:r>
    </w:p>
    <w:p w14:paraId="04F6797F" w14:textId="77777777" w:rsidR="006F0053" w:rsidRDefault="006F0053">
      <w:pPr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e-mail</w:t>
      </w:r>
    </w:p>
    <w:p w14:paraId="7E9FA7EB" w14:textId="77777777" w:rsidR="006F0053" w:rsidRDefault="006F0053">
      <w:pPr>
        <w:jc w:val="both"/>
        <w:rPr>
          <w:b/>
          <w:bCs/>
        </w:rPr>
      </w:pPr>
    </w:p>
    <w:p w14:paraId="4DF9D7B5" w14:textId="77777777" w:rsidR="006F0053" w:rsidRDefault="006F0053">
      <w:pPr>
        <w:ind w:firstLine="708"/>
        <w:jc w:val="both"/>
        <w:rPr>
          <w:b/>
          <w:bCs/>
        </w:rPr>
      </w:pPr>
      <w:r>
        <w:rPr>
          <w:b/>
          <w:bCs/>
        </w:rPr>
        <w:t>Souhlas držitele práv k užití statku se zpracováním osobních údajů:</w:t>
      </w:r>
    </w:p>
    <w:p w14:paraId="04D525FB" w14:textId="77777777" w:rsidR="006F0053" w:rsidRDefault="006F0053">
      <w:pPr>
        <w:ind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>Autora statku ve smyslu zákona č. 101/2000 Sb. o ochraně osobních údajů</w:t>
      </w:r>
    </w:p>
    <w:p w14:paraId="001EBEE4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a) dává souhlas Karlovarskému kraji jako nositeli Krajského seznamu a Muzeu Cheb, </w:t>
      </w:r>
      <w:proofErr w:type="spellStart"/>
      <w:r>
        <w:rPr>
          <w:i/>
          <w:iCs/>
          <w:sz w:val="20"/>
        </w:rPr>
        <w:t>p.o</w:t>
      </w:r>
      <w:proofErr w:type="spellEnd"/>
      <w:r>
        <w:rPr>
          <w:i/>
          <w:iCs/>
          <w:sz w:val="20"/>
        </w:rPr>
        <w:t xml:space="preserve">. Karlovarského kraje, RP TLK jako správci a zpracovateli dat se zpracováním osobních údajů, případně citlivých údajů, pro potřeby zpracování a posouzení nominace, následně pro vedení údajů v evidenci </w:t>
      </w:r>
      <w:r>
        <w:rPr>
          <w:i/>
          <w:iCs/>
          <w:sz w:val="20"/>
        </w:rPr>
        <w:lastRenderedPageBreak/>
        <w:t xml:space="preserve">kulturních statků zařazených do Krajského seznamu a s využitím těchto dat pro potřeby dokumentace a </w:t>
      </w:r>
      <w:proofErr w:type="spellStart"/>
      <w:r>
        <w:rPr>
          <w:i/>
          <w:iCs/>
          <w:sz w:val="20"/>
        </w:rPr>
        <w:t>redokumentace</w:t>
      </w:r>
      <w:proofErr w:type="spellEnd"/>
      <w:r>
        <w:rPr>
          <w:i/>
          <w:iCs/>
          <w:sz w:val="20"/>
        </w:rPr>
        <w:t xml:space="preserve"> statku.</w:t>
      </w:r>
    </w:p>
    <w:p w14:paraId="368DE6DA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b) dává souhlas Karlovarskému kraji jako nositeli Krajského seznamu a Muzeu Cheb, </w:t>
      </w:r>
      <w:proofErr w:type="spellStart"/>
      <w:r>
        <w:rPr>
          <w:i/>
          <w:iCs/>
          <w:sz w:val="20"/>
        </w:rPr>
        <w:t>p.o</w:t>
      </w:r>
      <w:proofErr w:type="spellEnd"/>
      <w:r>
        <w:rPr>
          <w:i/>
          <w:iCs/>
          <w:sz w:val="20"/>
        </w:rPr>
        <w:t>. Karlovarského kraje, RP TLK, jako správci a zpracovateli dat se zveřejněním jména a příjmení při prezentaci tohoto statku v souvislosti s Krajským seznamem.</w:t>
      </w:r>
    </w:p>
    <w:p w14:paraId="7CDE119C" w14:textId="77777777" w:rsidR="006F0053" w:rsidRDefault="006F0053">
      <w:pPr>
        <w:ind w:left="708"/>
        <w:jc w:val="both"/>
        <w:rPr>
          <w:i/>
          <w:iCs/>
          <w:sz w:val="20"/>
        </w:rPr>
      </w:pPr>
    </w:p>
    <w:p w14:paraId="6E5682C8" w14:textId="77777777" w:rsidR="006F0053" w:rsidRDefault="006F0053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</w:t>
      </w:r>
    </w:p>
    <w:p w14:paraId="07E42F44" w14:textId="77777777" w:rsidR="006F0053" w:rsidRDefault="006F0053">
      <w:pPr>
        <w:jc w:val="both"/>
        <w:rPr>
          <w:b/>
          <w:bCs/>
        </w:rPr>
      </w:pPr>
    </w:p>
    <w:p w14:paraId="57F5F9E0" w14:textId="77777777" w:rsidR="006F0053" w:rsidRDefault="006F0053">
      <w:pPr>
        <w:ind w:left="708"/>
        <w:jc w:val="both"/>
        <w:rPr>
          <w:b/>
          <w:bCs/>
          <w:sz w:val="20"/>
        </w:rPr>
      </w:pPr>
      <w:r>
        <w:rPr>
          <w:b/>
          <w:bCs/>
        </w:rPr>
        <w:t>Souhlas držitele práv k užití statku s užitím statku pro účely vedení Krajského seznamu a jeho zveřejněním:</w:t>
      </w:r>
    </w:p>
    <w:p w14:paraId="127FECBB" w14:textId="77777777" w:rsidR="006F0053" w:rsidRDefault="006F0053">
      <w:pPr>
        <w:ind w:firstLine="708"/>
        <w:jc w:val="both"/>
        <w:rPr>
          <w:b/>
          <w:bCs/>
          <w:sz w:val="20"/>
        </w:rPr>
      </w:pPr>
    </w:p>
    <w:p w14:paraId="50A97A0E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>Držitel práv k užití statku</w:t>
      </w:r>
      <w:r>
        <w:rPr>
          <w:b/>
          <w:bCs/>
        </w:rPr>
        <w:t xml:space="preserve"> </w:t>
      </w:r>
      <w:r>
        <w:rPr>
          <w:i/>
          <w:iCs/>
          <w:sz w:val="20"/>
        </w:rPr>
        <w:t xml:space="preserve">souhlasí s užitím statku pro účely vedení Krajského seznamu a jeho zveřejnění. V případě navrhnutí statku Karlovarským krajem na zápis do Seznamu ČR souhlasí autor </w:t>
      </w:r>
    </w:p>
    <w:p w14:paraId="10BC46CD" w14:textId="77777777" w:rsidR="006F0053" w:rsidRDefault="006F0053">
      <w:pPr>
        <w:ind w:left="708"/>
        <w:jc w:val="both"/>
        <w:rPr>
          <w:i/>
          <w:iCs/>
          <w:sz w:val="20"/>
        </w:rPr>
      </w:pPr>
      <w:r>
        <w:rPr>
          <w:i/>
          <w:iCs/>
          <w:sz w:val="20"/>
        </w:rPr>
        <w:t>s užitím statku pro vedení Seznamu ČR a jeho zveřejněním.</w:t>
      </w:r>
    </w:p>
    <w:p w14:paraId="21F4E68A" w14:textId="77777777" w:rsidR="006F0053" w:rsidRDefault="006F0053">
      <w:pPr>
        <w:jc w:val="both"/>
        <w:rPr>
          <w:b/>
          <w:bCs/>
          <w:sz w:val="20"/>
        </w:rPr>
      </w:pPr>
    </w:p>
    <w:p w14:paraId="4B3CFB39" w14:textId="77777777" w:rsidR="006F0053" w:rsidRDefault="006F0053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datum a podpis</w:t>
      </w:r>
    </w:p>
    <w:p w14:paraId="7D7E914B" w14:textId="77777777" w:rsidR="006F0053" w:rsidRDefault="006F0053">
      <w:pPr>
        <w:ind w:left="1068"/>
        <w:jc w:val="both"/>
        <w:rPr>
          <w:b/>
          <w:bCs/>
          <w:i/>
          <w:iCs/>
        </w:rPr>
      </w:pPr>
    </w:p>
    <w:p w14:paraId="7B98F768" w14:textId="77777777" w:rsidR="006F0053" w:rsidRDefault="006F0053">
      <w:pPr>
        <w:jc w:val="both"/>
        <w:rPr>
          <w:b/>
          <w:bCs/>
          <w:sz w:val="20"/>
        </w:rPr>
      </w:pPr>
    </w:p>
    <w:p w14:paraId="36585914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Časové zařazení statku:</w:t>
      </w:r>
    </w:p>
    <w:p w14:paraId="765E1753" w14:textId="77777777" w:rsidR="006F0053" w:rsidRDefault="006F0053">
      <w:pPr>
        <w:jc w:val="both"/>
        <w:rPr>
          <w:b/>
          <w:bCs/>
        </w:rPr>
      </w:pPr>
    </w:p>
    <w:p w14:paraId="12B1BACC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>Taxonomické zařazení statku:</w:t>
      </w:r>
    </w:p>
    <w:p w14:paraId="4757F076" w14:textId="77777777" w:rsidR="006F0053" w:rsidRDefault="006F0053">
      <w:pPr>
        <w:jc w:val="both"/>
        <w:rPr>
          <w:b/>
          <w:bCs/>
        </w:rPr>
      </w:pPr>
    </w:p>
    <w:p w14:paraId="13B0BC3B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>Objektivní faktory ohrožující statek, pokud existují:</w:t>
      </w:r>
    </w:p>
    <w:p w14:paraId="7E31E358" w14:textId="77777777" w:rsidR="006F0053" w:rsidRDefault="006F0053">
      <w:pPr>
        <w:jc w:val="both"/>
        <w:rPr>
          <w:b/>
          <w:bCs/>
        </w:rPr>
      </w:pPr>
    </w:p>
    <w:p w14:paraId="5AEBA4D9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Záchranná opatření na eliminaci rizik zániku statku, pokud existují:</w:t>
      </w:r>
    </w:p>
    <w:p w14:paraId="1D1FF8AB" w14:textId="77777777" w:rsidR="006F0053" w:rsidRDefault="006F0053">
      <w:pPr>
        <w:jc w:val="both"/>
        <w:rPr>
          <w:b/>
          <w:bCs/>
        </w:rPr>
      </w:pPr>
    </w:p>
    <w:p w14:paraId="6E9377CF" w14:textId="77777777" w:rsidR="006F0053" w:rsidRDefault="006F0053">
      <w:pPr>
        <w:jc w:val="both"/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 xml:space="preserve">Prameny, literatura a odkazy na dokumentační </w:t>
      </w:r>
      <w:proofErr w:type="spellStart"/>
      <w:r>
        <w:rPr>
          <w:b/>
          <w:bCs/>
        </w:rPr>
        <w:t>materál</w:t>
      </w:r>
      <w:proofErr w:type="spellEnd"/>
      <w:r>
        <w:rPr>
          <w:b/>
          <w:bCs/>
        </w:rPr>
        <w:t xml:space="preserve">, který není přímou </w:t>
      </w:r>
    </w:p>
    <w:p w14:paraId="2A68292D" w14:textId="77777777" w:rsidR="006F0053" w:rsidRDefault="006F0053">
      <w:pPr>
        <w:ind w:firstLine="708"/>
        <w:jc w:val="both"/>
        <w:rPr>
          <w:b/>
          <w:bCs/>
        </w:rPr>
      </w:pPr>
      <w:r>
        <w:rPr>
          <w:b/>
          <w:bCs/>
        </w:rPr>
        <w:t>přílohou tohoto listu:</w:t>
      </w:r>
    </w:p>
    <w:p w14:paraId="79006941" w14:textId="77777777" w:rsidR="006F0053" w:rsidRDefault="006F0053">
      <w:pPr>
        <w:ind w:firstLine="708"/>
        <w:jc w:val="both"/>
      </w:pPr>
      <w:r>
        <w:t>Vše uvedeno v příloze</w:t>
      </w:r>
    </w:p>
    <w:p w14:paraId="1FD2CE83" w14:textId="77777777" w:rsidR="006F0053" w:rsidRDefault="006F0053">
      <w:pPr>
        <w:ind w:firstLine="708"/>
        <w:jc w:val="both"/>
        <w:rPr>
          <w:b/>
          <w:bCs/>
        </w:rPr>
      </w:pPr>
    </w:p>
    <w:p w14:paraId="765CF54D" w14:textId="77777777" w:rsidR="00817BFA" w:rsidRDefault="006F0053">
      <w:pPr>
        <w:jc w:val="both"/>
        <w:rPr>
          <w:b/>
          <w:bCs/>
        </w:rPr>
      </w:pPr>
      <w:r>
        <w:rPr>
          <w:b/>
          <w:bCs/>
        </w:rPr>
        <w:t xml:space="preserve">B. </w:t>
      </w:r>
    </w:p>
    <w:p w14:paraId="754940A4" w14:textId="08D88B19" w:rsidR="006F0053" w:rsidRDefault="006F0053">
      <w:pPr>
        <w:jc w:val="both"/>
        <w:rPr>
          <w:b/>
          <w:bCs/>
        </w:rPr>
      </w:pPr>
      <w:r>
        <w:rPr>
          <w:b/>
          <w:bCs/>
        </w:rPr>
        <w:tab/>
      </w:r>
    </w:p>
    <w:p w14:paraId="1641D79B" w14:textId="77777777" w:rsidR="006F0053" w:rsidRDefault="006F005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ZDŮVODNĚNÍ ZÁPISU</w:t>
      </w:r>
    </w:p>
    <w:p w14:paraId="76F90AE1" w14:textId="77777777" w:rsidR="006F0053" w:rsidRDefault="006F0053">
      <w:pPr>
        <w:ind w:firstLine="708"/>
        <w:jc w:val="both"/>
        <w:rPr>
          <w:b/>
          <w:bCs/>
        </w:rPr>
      </w:pPr>
    </w:p>
    <w:p w14:paraId="4B235512" w14:textId="77777777" w:rsidR="006F0053" w:rsidRDefault="006F0053">
      <w:p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Statek je významným dokladem lidové kultury v </w:t>
      </w:r>
      <w:proofErr w:type="spellStart"/>
      <w:r>
        <w:rPr>
          <w:b/>
          <w:bCs/>
          <w:iCs/>
          <w:szCs w:val="24"/>
        </w:rPr>
        <w:t>novoosídleneckém</w:t>
      </w:r>
      <w:proofErr w:type="spellEnd"/>
      <w:r>
        <w:rPr>
          <w:b/>
          <w:bCs/>
          <w:iCs/>
          <w:szCs w:val="24"/>
        </w:rPr>
        <w:t xml:space="preserve"> regionu, kterým Karlovarský kraj je. Je kulturní vazbou upomínající na tradiční lidovou kulturu regionu vázanou na původní německy hovořící obyvatelstvo. Jako takový je</w:t>
      </w:r>
    </w:p>
    <w:p w14:paraId="25836CC8" w14:textId="77777777" w:rsidR="006F0053" w:rsidRDefault="006F0053">
      <w:pPr>
        <w:pStyle w:val="Zkladntext"/>
        <w:numPr>
          <w:ilvl w:val="0"/>
          <w:numId w:val="5"/>
        </w:numPr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dosud živý a má i v současnosti svou sociální a kulturní funkci a</w:t>
      </w:r>
    </w:p>
    <w:p w14:paraId="3DF0F4F2" w14:textId="77777777" w:rsidR="006F0053" w:rsidRDefault="006F0053">
      <w:pPr>
        <w:pStyle w:val="Zkladntext"/>
        <w:numPr>
          <w:ilvl w:val="0"/>
          <w:numId w:val="5"/>
        </w:numPr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je součástí nehmotného kulturního dědictví tak, jak je definováno v bodě 2 Metodického pokynu pro vedení Krajského seznamu nemateriálních kulturních statků tradiční a lidové kultury Karlovarského kraje a</w:t>
      </w:r>
    </w:p>
    <w:p w14:paraId="5FF1BBE8" w14:textId="77777777" w:rsidR="006F0053" w:rsidRDefault="006F0053">
      <w:pPr>
        <w:numPr>
          <w:ilvl w:val="0"/>
          <w:numId w:val="5"/>
        </w:num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je vysoce autentický a </w:t>
      </w:r>
    </w:p>
    <w:p w14:paraId="57C2A4DF" w14:textId="77777777" w:rsidR="006F0053" w:rsidRDefault="006F0053">
      <w:pPr>
        <w:numPr>
          <w:ilvl w:val="0"/>
          <w:numId w:val="5"/>
        </w:num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je unikátní z hlediska ojedinělosti svědectví, které statek nese, a to zejména z pohledu historie, etnologie, kulturní antropologie aj. sociálních věd apod.</w:t>
      </w:r>
    </w:p>
    <w:p w14:paraId="613BE6F0" w14:textId="77777777" w:rsidR="006F0053" w:rsidRDefault="006F0053">
      <w:p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Dále statek:</w:t>
      </w:r>
    </w:p>
    <w:p w14:paraId="52175C8E" w14:textId="77777777" w:rsidR="006F0053" w:rsidRDefault="006F0053">
      <w:pPr>
        <w:numPr>
          <w:ilvl w:val="0"/>
          <w:numId w:val="5"/>
        </w:num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je vysoce reprezentativní ve vztahu ke společenstvím nebo jiným nositelům statku, zejména z hlediska jejich historické, sociální a kulturní identity;</w:t>
      </w:r>
    </w:p>
    <w:p w14:paraId="6546857B" w14:textId="77777777" w:rsidR="006F0053" w:rsidRPr="009E57AE" w:rsidRDefault="006F0053" w:rsidP="009E57AE">
      <w:pPr>
        <w:numPr>
          <w:ilvl w:val="0"/>
          <w:numId w:val="5"/>
        </w:numPr>
        <w:ind w:left="708"/>
        <w:jc w:val="both"/>
        <w:rPr>
          <w:b/>
          <w:bCs/>
        </w:rPr>
      </w:pPr>
      <w:r w:rsidRPr="009E57AE">
        <w:rPr>
          <w:b/>
          <w:bCs/>
          <w:iCs/>
          <w:szCs w:val="24"/>
        </w:rPr>
        <w:t xml:space="preserve">jako takový je navržen na zápis do Krajského seznamu regionálním pracovištěm pro tradiční lidovou kulturu v Karlovarském kraji při </w:t>
      </w:r>
      <w:proofErr w:type="spellStart"/>
      <w:r w:rsidRPr="009E57AE">
        <w:rPr>
          <w:b/>
          <w:bCs/>
          <w:iCs/>
          <w:szCs w:val="24"/>
        </w:rPr>
        <w:t>Muzue</w:t>
      </w:r>
      <w:proofErr w:type="spellEnd"/>
      <w:r w:rsidRPr="009E57AE">
        <w:rPr>
          <w:b/>
          <w:bCs/>
          <w:iCs/>
          <w:szCs w:val="24"/>
        </w:rPr>
        <w:t xml:space="preserve"> Cheb, </w:t>
      </w:r>
      <w:proofErr w:type="spellStart"/>
      <w:r w:rsidRPr="009E57AE">
        <w:rPr>
          <w:b/>
          <w:bCs/>
          <w:iCs/>
          <w:szCs w:val="24"/>
        </w:rPr>
        <w:t>p.o</w:t>
      </w:r>
      <w:proofErr w:type="spellEnd"/>
      <w:r w:rsidRPr="009E57AE">
        <w:rPr>
          <w:b/>
          <w:bCs/>
          <w:iCs/>
          <w:szCs w:val="24"/>
        </w:rPr>
        <w:t>. Karlovarského kraje.</w:t>
      </w:r>
    </w:p>
    <w:p w14:paraId="5D7BADFA" w14:textId="77777777" w:rsidR="006F0053" w:rsidRDefault="006F0053">
      <w:pPr>
        <w:ind w:left="708"/>
        <w:jc w:val="both"/>
        <w:rPr>
          <w:b/>
          <w:bCs/>
        </w:rPr>
      </w:pPr>
    </w:p>
    <w:p w14:paraId="3E48F13C" w14:textId="77777777" w:rsidR="006F0053" w:rsidRDefault="006F0053">
      <w:pPr>
        <w:jc w:val="both"/>
        <w:rPr>
          <w:b/>
          <w:bCs/>
        </w:rPr>
      </w:pPr>
    </w:p>
    <w:sectPr w:rsidR="006F005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2F652" w14:textId="77777777" w:rsidR="007A3EDF" w:rsidRDefault="007A3EDF">
      <w:r>
        <w:separator/>
      </w:r>
    </w:p>
  </w:endnote>
  <w:endnote w:type="continuationSeparator" w:id="0">
    <w:p w14:paraId="5C86790F" w14:textId="77777777" w:rsidR="007A3EDF" w:rsidRDefault="007A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8C9CA" w14:textId="77777777" w:rsidR="006F0053" w:rsidRDefault="006F00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F22A5D" w14:textId="77777777" w:rsidR="006F0053" w:rsidRDefault="006F00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FDAA" w14:textId="77777777" w:rsidR="006F0053" w:rsidRDefault="006F00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06A1296B" w14:textId="77777777" w:rsidR="006F0053" w:rsidRDefault="006F00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CFA93" w14:textId="77777777" w:rsidR="007A3EDF" w:rsidRDefault="007A3EDF">
      <w:r>
        <w:separator/>
      </w:r>
    </w:p>
  </w:footnote>
  <w:footnote w:type="continuationSeparator" w:id="0">
    <w:p w14:paraId="0BF970E8" w14:textId="77777777" w:rsidR="007A3EDF" w:rsidRDefault="007A3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104B"/>
    <w:multiLevelType w:val="hybridMultilevel"/>
    <w:tmpl w:val="A6B866B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E4D5E2D"/>
    <w:multiLevelType w:val="hybridMultilevel"/>
    <w:tmpl w:val="66182DEE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7247C7"/>
    <w:multiLevelType w:val="hybridMultilevel"/>
    <w:tmpl w:val="C73A709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87D3281"/>
    <w:multiLevelType w:val="hybridMultilevel"/>
    <w:tmpl w:val="74A8F23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1031FF7"/>
    <w:multiLevelType w:val="hybridMultilevel"/>
    <w:tmpl w:val="0562EE6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1B72130"/>
    <w:multiLevelType w:val="hybridMultilevel"/>
    <w:tmpl w:val="B8E84424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2D71D47"/>
    <w:multiLevelType w:val="hybridMultilevel"/>
    <w:tmpl w:val="513A7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A00BF7"/>
    <w:multiLevelType w:val="hybridMultilevel"/>
    <w:tmpl w:val="8A6490CA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1831055"/>
    <w:multiLevelType w:val="hybridMultilevel"/>
    <w:tmpl w:val="8132D1E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39450D4"/>
    <w:multiLevelType w:val="hybridMultilevel"/>
    <w:tmpl w:val="3A623C50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5074F55"/>
    <w:multiLevelType w:val="hybridMultilevel"/>
    <w:tmpl w:val="4954731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A60A06"/>
    <w:multiLevelType w:val="hybridMultilevel"/>
    <w:tmpl w:val="84540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066FA5"/>
    <w:multiLevelType w:val="hybridMultilevel"/>
    <w:tmpl w:val="B6F2F38E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6070003"/>
    <w:multiLevelType w:val="hybridMultilevel"/>
    <w:tmpl w:val="3BC6773C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9675463"/>
    <w:multiLevelType w:val="hybridMultilevel"/>
    <w:tmpl w:val="3E48A99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CD03845"/>
    <w:multiLevelType w:val="hybridMultilevel"/>
    <w:tmpl w:val="C91E1BFA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604963738">
    <w:abstractNumId w:val="10"/>
  </w:num>
  <w:num w:numId="2" w16cid:durableId="1611816211">
    <w:abstractNumId w:val="7"/>
  </w:num>
  <w:num w:numId="3" w16cid:durableId="1799764190">
    <w:abstractNumId w:val="2"/>
  </w:num>
  <w:num w:numId="4" w16cid:durableId="1782989283">
    <w:abstractNumId w:val="13"/>
  </w:num>
  <w:num w:numId="5" w16cid:durableId="1902398318">
    <w:abstractNumId w:val="6"/>
  </w:num>
  <w:num w:numId="6" w16cid:durableId="282271600">
    <w:abstractNumId w:val="15"/>
  </w:num>
  <w:num w:numId="7" w16cid:durableId="1003514229">
    <w:abstractNumId w:val="9"/>
  </w:num>
  <w:num w:numId="8" w16cid:durableId="218832966">
    <w:abstractNumId w:val="4"/>
  </w:num>
  <w:num w:numId="9" w16cid:durableId="1602101775">
    <w:abstractNumId w:val="8"/>
  </w:num>
  <w:num w:numId="10" w16cid:durableId="1078596081">
    <w:abstractNumId w:val="14"/>
  </w:num>
  <w:num w:numId="11" w16cid:durableId="2102800078">
    <w:abstractNumId w:val="5"/>
  </w:num>
  <w:num w:numId="12" w16cid:durableId="1123842181">
    <w:abstractNumId w:val="11"/>
  </w:num>
  <w:num w:numId="13" w16cid:durableId="1708796413">
    <w:abstractNumId w:val="12"/>
  </w:num>
  <w:num w:numId="14" w16cid:durableId="228926508">
    <w:abstractNumId w:val="3"/>
  </w:num>
  <w:num w:numId="15" w16cid:durableId="1528105364">
    <w:abstractNumId w:val="0"/>
  </w:num>
  <w:num w:numId="16" w16cid:durableId="76265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F2"/>
    <w:rsid w:val="005A6BE6"/>
    <w:rsid w:val="005F1189"/>
    <w:rsid w:val="006F0053"/>
    <w:rsid w:val="007A3EDF"/>
    <w:rsid w:val="00817BFA"/>
    <w:rsid w:val="0091294F"/>
    <w:rsid w:val="009E57AE"/>
    <w:rsid w:val="00B363C9"/>
    <w:rsid w:val="00BE2508"/>
    <w:rsid w:val="00BE3A6E"/>
    <w:rsid w:val="00E3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23D805"/>
  <w15:chartTrackingRefBased/>
  <w15:docId w15:val="{A784BB4B-82EB-4396-B9AE-C6B456E8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color w:val="0000FF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904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NÁVRHOVÝ A EVIDENČNÍ LIST K ZÁPISU</vt:lpstr>
    </vt:vector>
  </TitlesOfParts>
  <Company>MCH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NÁVRHOVÝ A EVIDENČNÍ LIST K ZÁPISU</dc:title>
  <dc:subject/>
  <dc:creator>Tertullianus</dc:creator>
  <cp:keywords/>
  <dc:description/>
  <cp:lastModifiedBy>Jan Bittl</cp:lastModifiedBy>
  <cp:revision>2</cp:revision>
  <dcterms:created xsi:type="dcterms:W3CDTF">2024-08-05T08:59:00Z</dcterms:created>
  <dcterms:modified xsi:type="dcterms:W3CDTF">2024-08-05T08:59:00Z</dcterms:modified>
</cp:coreProperties>
</file>